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05F9" w:rsidRDefault="000805F9" w:rsidP="000805F9">
      <w:pPr>
        <w:pStyle w:val="8"/>
        <w:numPr>
          <w:ilvl w:val="0"/>
          <w:numId w:val="0"/>
        </w:numPr>
        <w:ind w:left="-58"/>
        <w:jc w:val="center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>وزارة البناء والإسكان</w:t>
      </w:r>
    </w:p>
    <w:p w:rsidR="000805F9" w:rsidRPr="00456473" w:rsidRDefault="000805F9" w:rsidP="000805F9">
      <w:pPr>
        <w:rPr>
          <w:rFonts w:cs="Arial"/>
          <w:rtl/>
          <w:lang w:bidi="ar-SA"/>
        </w:rPr>
      </w:pPr>
    </w:p>
    <w:p w:rsidR="000805F9" w:rsidRDefault="000805F9" w:rsidP="000805F9">
      <w:pPr>
        <w:pStyle w:val="8"/>
        <w:numPr>
          <w:ilvl w:val="0"/>
          <w:numId w:val="0"/>
        </w:numPr>
        <w:ind w:left="-58"/>
        <w:jc w:val="center"/>
        <w:rPr>
          <w:rFonts w:cstheme="minorBidi" w:hint="cs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نشر مناقصة </w:t>
      </w:r>
      <w:r>
        <w:rPr>
          <w:rFonts w:hint="cs"/>
          <w:rtl/>
        </w:rPr>
        <w:t xml:space="preserve">10/2013 </w:t>
      </w:r>
      <w:r>
        <w:rPr>
          <w:rFonts w:cstheme="minorBidi" w:hint="cs"/>
          <w:rtl/>
          <w:lang w:bidi="ar-SA"/>
        </w:rPr>
        <w:t>لتنفيذ عمل بحث في موضوع سياسة ضريبة شقق</w:t>
      </w:r>
    </w:p>
    <w:p w:rsidR="000805F9" w:rsidRDefault="000805F9" w:rsidP="000805F9">
      <w:pPr>
        <w:pStyle w:val="8"/>
        <w:numPr>
          <w:ilvl w:val="0"/>
          <w:numId w:val="0"/>
        </w:numPr>
        <w:ind w:left="-58"/>
        <w:jc w:val="center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 </w:t>
      </w:r>
      <w:proofErr w:type="gramStart"/>
      <w:r>
        <w:rPr>
          <w:rFonts w:cstheme="minorBidi" w:hint="cs"/>
          <w:rtl/>
          <w:lang w:bidi="ar-SA"/>
        </w:rPr>
        <w:t>السكن</w:t>
      </w:r>
      <w:proofErr w:type="gramEnd"/>
    </w:p>
    <w:p w:rsidR="000805F9" w:rsidRPr="00DE0912" w:rsidRDefault="000805F9" w:rsidP="000805F9">
      <w:pPr>
        <w:rPr>
          <w:rtl/>
          <w:lang w:bidi="ar-SA"/>
        </w:rPr>
      </w:pPr>
    </w:p>
    <w:p w:rsidR="000805F9" w:rsidRPr="006B5A23" w:rsidRDefault="000805F9" w:rsidP="000805F9">
      <w:pPr>
        <w:spacing w:line="360" w:lineRule="auto"/>
        <w:rPr>
          <w:rtl/>
        </w:rPr>
      </w:pPr>
    </w:p>
    <w:p w:rsidR="000805F9" w:rsidRPr="00456473" w:rsidRDefault="000805F9" w:rsidP="005F7FDA">
      <w:pPr>
        <w:numPr>
          <w:ilvl w:val="0"/>
          <w:numId w:val="3"/>
        </w:numPr>
        <w:jc w:val="both"/>
        <w:rPr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وزارة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البناء والإسكان (فيما يلي- "طالب العرض"/ "الوزارة") تدعوكم بهذا لتلقي عروض لتنفيذ </w:t>
      </w:r>
      <w:r w:rsidR="005F7FDA">
        <w:rPr>
          <w:rFonts w:ascii="Arial" w:hAnsi="Arial" w:cstheme="minorBidi" w:hint="cs"/>
          <w:sz w:val="24"/>
          <w:szCs w:val="24"/>
          <w:rtl/>
          <w:lang w:bidi="ar-SA"/>
        </w:rPr>
        <w:t>عمل بحث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في موضوع س</w:t>
      </w:r>
      <w:r w:rsidR="005F7FDA">
        <w:rPr>
          <w:rFonts w:ascii="Arial" w:hAnsi="Arial" w:cstheme="minorBidi" w:hint="cs"/>
          <w:sz w:val="24"/>
          <w:szCs w:val="24"/>
          <w:rtl/>
          <w:lang w:bidi="ar-SA"/>
        </w:rPr>
        <w:t xml:space="preserve">ياسة ضريبة شقق السكن </w:t>
      </w:r>
      <w:r>
        <w:rPr>
          <w:rFonts w:cstheme="minorBidi" w:hint="cs"/>
          <w:sz w:val="24"/>
          <w:szCs w:val="24"/>
          <w:rtl/>
          <w:lang w:bidi="ar-SA"/>
        </w:rPr>
        <w:t>وتوصيات تطبيقية لتشكيل سياسة في الموضوع.</w:t>
      </w:r>
    </w:p>
    <w:p w:rsidR="000805F9" w:rsidRDefault="000805F9" w:rsidP="000805F9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التعاقد لتقديم الخدمات سيكون لمدة 12 شهرا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ابتداءا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من يوم توقيع الاتفاقية من قبل جميع مفوضي التوقيع في الوزارة.</w:t>
      </w:r>
    </w:p>
    <w:p w:rsidR="000805F9" w:rsidRPr="006B5A23" w:rsidRDefault="000805F9" w:rsidP="000805F9">
      <w:pPr>
        <w:numPr>
          <w:ilvl w:val="0"/>
          <w:numId w:val="3"/>
        </w:numPr>
        <w:rPr>
          <w:sz w:val="24"/>
          <w:szCs w:val="24"/>
        </w:rPr>
      </w:pPr>
      <w:proofErr w:type="gramStart"/>
      <w:r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شروط</w:t>
      </w:r>
      <w:proofErr w:type="gramEnd"/>
      <w:r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 أولية</w:t>
      </w:r>
      <w:r w:rsidRPr="006B5A23">
        <w:rPr>
          <w:rFonts w:hint="cs"/>
          <w:b/>
          <w:bCs/>
          <w:sz w:val="24"/>
          <w:szCs w:val="24"/>
          <w:u w:val="single"/>
          <w:rtl/>
        </w:rPr>
        <w:t>:</w:t>
      </w:r>
    </w:p>
    <w:p w:rsidR="000805F9" w:rsidRDefault="000805F9" w:rsidP="000805F9">
      <w:pPr>
        <w:numPr>
          <w:ilvl w:val="2"/>
          <w:numId w:val="3"/>
        </w:numPr>
        <w:ind w:left="651"/>
        <w:jc w:val="both"/>
        <w:rPr>
          <w:rFonts w:ascii="Arial" w:hAnsi="Arial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لمقدم العرض خبرة مثبتة بطول 4 سنوات من بين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SA"/>
        </w:rPr>
        <w:t>ال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- 10 سنوات الأخيرة التي سبقت موعد تقديم العروض, في تحليل جوانب المتعلقة بضرائب </w:t>
      </w:r>
      <w:r w:rsidR="005F7FDA">
        <w:rPr>
          <w:rFonts w:ascii="Arial" w:hAnsi="Arial" w:cstheme="minorBidi" w:hint="cs"/>
          <w:sz w:val="24"/>
          <w:szCs w:val="24"/>
          <w:rtl/>
          <w:lang w:bidi="ar-SA"/>
        </w:rPr>
        <w:t>الأراضي</w:t>
      </w:r>
      <w:r>
        <w:rPr>
          <w:rFonts w:ascii="Arial" w:hAnsi="Arial" w:cstheme="minorBidi" w:hint="cs"/>
          <w:sz w:val="24"/>
          <w:szCs w:val="24"/>
          <w:rtl/>
          <w:lang w:bidi="ar-SA"/>
        </w:rPr>
        <w:t>.</w:t>
      </w:r>
    </w:p>
    <w:p w:rsidR="000805F9" w:rsidRPr="008E58CD" w:rsidRDefault="000805F9" w:rsidP="000805F9">
      <w:pPr>
        <w:numPr>
          <w:ilvl w:val="2"/>
          <w:numId w:val="3"/>
        </w:numPr>
        <w:ind w:left="651"/>
        <w:jc w:val="both"/>
        <w:rPr>
          <w:rFonts w:ascii="Arial" w:hAnsi="Arial"/>
          <w:sz w:val="24"/>
          <w:szCs w:val="24"/>
        </w:rPr>
      </w:pPr>
      <w:proofErr w:type="gramStart"/>
      <w:r>
        <w:rPr>
          <w:rFonts w:ascii="Arial" w:hAnsi="Arial" w:cstheme="minorBidi" w:hint="cs"/>
          <w:sz w:val="24"/>
          <w:szCs w:val="24"/>
          <w:rtl/>
          <w:lang w:bidi="ar-SA"/>
        </w:rPr>
        <w:t>لمقدم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العرض أعضاء طاقم من قبله: مدير مشروع وعضوي طاقم إضافيين التي تتوفر بهم جميع الشروط الأولية كما هي مفصلة في مستندات المناقصة.</w:t>
      </w:r>
    </w:p>
    <w:p w:rsidR="000805F9" w:rsidRDefault="000805F9" w:rsidP="000805F9">
      <w:pPr>
        <w:numPr>
          <w:ilvl w:val="2"/>
          <w:numId w:val="3"/>
        </w:numPr>
        <w:ind w:left="651"/>
        <w:jc w:val="both"/>
        <w:rPr>
          <w:rFonts w:ascii="Arial" w:hAnsi="Arial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مقدم العرض سيرفق إلى عرضه ضمانة/ تعليمات تزكية بمبلغ 12,500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SA"/>
        </w:rPr>
        <w:t>شاقل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SA"/>
        </w:rPr>
        <w:t>, والتي ستكون سارية المفعول حتى تاريخ 2.8.2014.</w:t>
      </w:r>
    </w:p>
    <w:p w:rsidR="000805F9" w:rsidRPr="00E85AC9" w:rsidRDefault="000805F9" w:rsidP="000805F9">
      <w:pPr>
        <w:numPr>
          <w:ilvl w:val="2"/>
          <w:numId w:val="3"/>
        </w:numPr>
        <w:ind w:left="651"/>
        <w:jc w:val="both"/>
        <w:rPr>
          <w:rFonts w:ascii="Arial" w:hAnsi="Arial"/>
          <w:sz w:val="24"/>
          <w:szCs w:val="24"/>
        </w:rPr>
      </w:pPr>
      <w:proofErr w:type="gramStart"/>
      <w:r>
        <w:rPr>
          <w:rFonts w:ascii="Arial" w:hAnsi="Arial" w:cstheme="minorBidi" w:hint="cs"/>
          <w:sz w:val="24"/>
          <w:szCs w:val="24"/>
          <w:rtl/>
          <w:lang w:bidi="ar-SA"/>
        </w:rPr>
        <w:t>العرض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سيشمل عرض سعر وعرض بحث كما هو مفصل في مستندات المناقصة.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SA"/>
        </w:rPr>
        <w:t>عرض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الذي لن يشمل عرض سعر وعرض بحث سيلغى دون البت فيه.</w:t>
      </w:r>
    </w:p>
    <w:p w:rsidR="000805F9" w:rsidRPr="000979F6" w:rsidRDefault="000805F9" w:rsidP="000805F9">
      <w:pPr>
        <w:pStyle w:val="a3"/>
        <w:numPr>
          <w:ilvl w:val="0"/>
          <w:numId w:val="3"/>
        </w:numPr>
        <w:jc w:val="both"/>
        <w:rPr>
          <w:rFonts w:ascii="Arial" w:hAnsi="Arial"/>
          <w:sz w:val="24"/>
          <w:szCs w:val="24"/>
        </w:rPr>
      </w:pPr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>العرض المقدم سيكون ساري المفعول لمدة 180 يوما من الموعد الأخير لتقديم العروض.</w:t>
      </w:r>
    </w:p>
    <w:p w:rsidR="000805F9" w:rsidRPr="000979F6" w:rsidRDefault="000805F9" w:rsidP="000805F9">
      <w:pPr>
        <w:pStyle w:val="a3"/>
        <w:numPr>
          <w:ilvl w:val="0"/>
          <w:numId w:val="3"/>
        </w:numPr>
        <w:jc w:val="both"/>
        <w:rPr>
          <w:rFonts w:ascii="Arial" w:hAnsi="Arial"/>
          <w:sz w:val="24"/>
          <w:szCs w:val="24"/>
        </w:rPr>
      </w:pPr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لأسئلة وتوضيحات يجب التوجه خطيا حتى تاريخ </w:t>
      </w:r>
      <w:r>
        <w:rPr>
          <w:rFonts w:ascii="Arial" w:hAnsi="Arial" w:cstheme="minorBidi" w:hint="cs"/>
          <w:sz w:val="24"/>
          <w:szCs w:val="24"/>
          <w:rtl/>
          <w:lang w:bidi="ar-SA"/>
        </w:rPr>
        <w:t>9</w:t>
      </w:r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.1.2014 الساعة 12:00 إلى السيدة </w:t>
      </w:r>
      <w:proofErr w:type="spellStart"/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>آريئيلا</w:t>
      </w:r>
      <w:proofErr w:type="spellEnd"/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proofErr w:type="spellStart"/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>ماسباند</w:t>
      </w:r>
      <w:proofErr w:type="spellEnd"/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>, على البريد الالكترون</w:t>
      </w:r>
      <w:r w:rsidRPr="000979F6">
        <w:rPr>
          <w:rFonts w:ascii="Arial" w:hAnsi="Arial" w:cstheme="minorBidi" w:hint="eastAsia"/>
          <w:sz w:val="24"/>
          <w:szCs w:val="24"/>
          <w:rtl/>
          <w:lang w:bidi="ar-SA"/>
        </w:rPr>
        <w:t>ي</w:t>
      </w:r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: </w:t>
      </w:r>
      <w:hyperlink r:id="rId5" w:history="1">
        <w:r w:rsidRPr="000979F6">
          <w:rPr>
            <w:rStyle w:val="Hyperlink"/>
            <w:sz w:val="28"/>
            <w:szCs w:val="28"/>
          </w:rPr>
          <w:t>arielam@moch.gov.il</w:t>
        </w:r>
      </w:hyperlink>
      <w:r>
        <w:rPr>
          <w:rFonts w:hint="cs"/>
          <w:rtl/>
        </w:rPr>
        <w:t>.</w:t>
      </w:r>
    </w:p>
    <w:p w:rsidR="000805F9" w:rsidRPr="00E85AC9" w:rsidRDefault="000805F9" w:rsidP="000805F9">
      <w:pPr>
        <w:numPr>
          <w:ilvl w:val="0"/>
          <w:numId w:val="3"/>
        </w:numPr>
        <w:rPr>
          <w:b/>
          <w:bCs/>
          <w:sz w:val="24"/>
          <w:szCs w:val="24"/>
          <w:u w:val="single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مبلغ الدفع مقابل شراء مستندات المناقصة هو 500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شاقل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>.</w:t>
      </w:r>
    </w:p>
    <w:p w:rsidR="003547A8" w:rsidRPr="00E85AC9" w:rsidRDefault="003547A8" w:rsidP="000805F9">
      <w:pPr>
        <w:numPr>
          <w:ilvl w:val="0"/>
          <w:numId w:val="3"/>
        </w:numPr>
        <w:rPr>
          <w:b/>
          <w:bCs/>
          <w:sz w:val="24"/>
          <w:szCs w:val="24"/>
          <w:u w:val="single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الموعد الأخير لتقديم العروض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هو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حتى تاريخ </w:t>
      </w:r>
      <w:r w:rsidR="000805F9">
        <w:rPr>
          <w:rFonts w:cstheme="minorBidi" w:hint="cs"/>
          <w:b/>
          <w:bCs/>
          <w:sz w:val="24"/>
          <w:szCs w:val="24"/>
          <w:u w:val="single"/>
          <w:rtl/>
        </w:rPr>
        <w:t>2.2.2014</w:t>
      </w:r>
      <w:r w:rsidRPr="000979F6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 الساعة 12:00 </w:t>
      </w:r>
      <w:r>
        <w:rPr>
          <w:rFonts w:cstheme="minorBidi" w:hint="cs"/>
          <w:sz w:val="24"/>
          <w:szCs w:val="24"/>
          <w:rtl/>
          <w:lang w:bidi="ar-SA"/>
        </w:rPr>
        <w:t xml:space="preserve">في صندوق المناقصات المتواجد في وزارة البناء والإسكان, شارع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كلاريمون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3, كريات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الممشالا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>, شرق القدس بناية أ في غرفة البريد في الطابق الأرضي.</w:t>
      </w:r>
    </w:p>
    <w:p w:rsidR="003547A8" w:rsidRDefault="003547A8" w:rsidP="003547A8">
      <w:pPr>
        <w:numPr>
          <w:ilvl w:val="0"/>
          <w:numId w:val="3"/>
        </w:numPr>
        <w:rPr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مستندات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المناقصة تشمل وصفا مفصلا للعمل المطلوب, شروط الاشتراك في المناقصة, معيار اختيار العرض الفائز وكذلك صيغة الاتفاقية التي ستوقع مع الفائز وشروط التعاقد. يمكن تنزيل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مستندات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المناقصة, استماراتها وملحقاتها من موقع الانترنت التابع لإدارة الشراء الحكومية على عنوان:</w:t>
      </w:r>
      <w:r w:rsidRPr="00E85AC9">
        <w:t xml:space="preserve"> </w:t>
      </w:r>
      <w:hyperlink r:id="rId6" w:history="1">
        <w:r w:rsidRPr="006B5A23">
          <w:rPr>
            <w:sz w:val="24"/>
            <w:szCs w:val="24"/>
          </w:rPr>
          <w:t>www.mr.gov.il</w:t>
        </w:r>
      </w:hyperlink>
      <w:r w:rsidRPr="006B5A23">
        <w:rPr>
          <w:rFonts w:hint="cs"/>
          <w:sz w:val="24"/>
          <w:szCs w:val="24"/>
          <w:rtl/>
        </w:rPr>
        <w:t>.</w:t>
      </w:r>
    </w:p>
    <w:p w:rsidR="003547A8" w:rsidRDefault="003547A8" w:rsidP="003547A8">
      <w:pPr>
        <w:numPr>
          <w:ilvl w:val="0"/>
          <w:numId w:val="3"/>
        </w:numPr>
        <w:rPr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في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حالة وجود تناقض بين المذكور في هذا الإعلان وبين المذكور في مستندات المناقصة </w:t>
      </w:r>
      <w:r>
        <w:rPr>
          <w:rFonts w:cstheme="minorBidi"/>
          <w:sz w:val="24"/>
          <w:szCs w:val="24"/>
          <w:rtl/>
          <w:lang w:bidi="ar-SA"/>
        </w:rPr>
        <w:t>–</w:t>
      </w:r>
      <w:r>
        <w:rPr>
          <w:rFonts w:cstheme="minorBidi" w:hint="cs"/>
          <w:sz w:val="24"/>
          <w:szCs w:val="24"/>
          <w:rtl/>
          <w:lang w:bidi="ar-SA"/>
        </w:rPr>
        <w:t xml:space="preserve"> سيتغلب المذكور في مستندات المناقصة.</w:t>
      </w:r>
    </w:p>
    <w:p w:rsidR="00AB2395" w:rsidRPr="006B5A23" w:rsidRDefault="00AB2395" w:rsidP="00AB2395">
      <w:pPr>
        <w:ind w:left="720"/>
        <w:rPr>
          <w:rFonts w:hint="cs"/>
          <w:sz w:val="24"/>
          <w:szCs w:val="24"/>
          <w:rtl/>
        </w:rPr>
      </w:pPr>
    </w:p>
    <w:p w:rsidR="00AB2395" w:rsidRPr="006B5A23" w:rsidRDefault="00AB2395" w:rsidP="00AB2395">
      <w:pPr>
        <w:ind w:left="720"/>
        <w:rPr>
          <w:b/>
          <w:bCs/>
          <w:sz w:val="24"/>
          <w:szCs w:val="24"/>
          <w:u w:val="single"/>
        </w:rPr>
      </w:pPr>
      <w:r w:rsidRPr="006B5A23">
        <w:rPr>
          <w:sz w:val="24"/>
          <w:szCs w:val="24"/>
          <w:rtl/>
        </w:rPr>
        <w:br/>
      </w:r>
    </w:p>
    <w:p w:rsidR="00AB2395" w:rsidRPr="006B5A23" w:rsidRDefault="00AB2395" w:rsidP="00AB2395">
      <w:pPr>
        <w:spacing w:line="360" w:lineRule="auto"/>
        <w:jc w:val="both"/>
        <w:rPr>
          <w:color w:val="FF0000"/>
          <w:sz w:val="24"/>
          <w:szCs w:val="24"/>
          <w:u w:val="single"/>
        </w:rPr>
      </w:pPr>
    </w:p>
    <w:p w:rsidR="00AB2395" w:rsidRPr="006B5A23" w:rsidRDefault="00AB2395" w:rsidP="00AB2395">
      <w:pPr>
        <w:pStyle w:val="a3"/>
        <w:rPr>
          <w:sz w:val="24"/>
          <w:szCs w:val="24"/>
        </w:rPr>
      </w:pPr>
    </w:p>
    <w:p w:rsidR="00AB2395" w:rsidRPr="006B5A23" w:rsidRDefault="00AB2395" w:rsidP="00AB2395">
      <w:pPr>
        <w:pStyle w:val="a3"/>
        <w:rPr>
          <w:sz w:val="24"/>
          <w:szCs w:val="24"/>
        </w:rPr>
      </w:pPr>
    </w:p>
    <w:p w:rsidR="00AB2395" w:rsidRPr="006B5A23" w:rsidRDefault="00AB2395" w:rsidP="00AB2395">
      <w:pPr>
        <w:rPr>
          <w:sz w:val="24"/>
          <w:szCs w:val="24"/>
          <w:rtl/>
        </w:rPr>
      </w:pPr>
    </w:p>
    <w:p w:rsidR="00BB1DD7" w:rsidRDefault="00BB1DD7"/>
    <w:sectPr w:rsidR="00BB1DD7" w:rsidSect="00B34AA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>
    <w:nsid w:val="1C842830"/>
    <w:multiLevelType w:val="hybridMultilevel"/>
    <w:tmpl w:val="70D4FB52"/>
    <w:lvl w:ilvl="0" w:tplc="1A1AA11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FF0E63CC">
      <w:start w:val="1"/>
      <w:numFmt w:val="arabicAbjad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9C119F"/>
    <w:multiLevelType w:val="hybridMultilevel"/>
    <w:tmpl w:val="A308F6D2"/>
    <w:lvl w:ilvl="0" w:tplc="207A50BA">
      <w:start w:val="1"/>
      <w:numFmt w:val="hebrew1"/>
      <w:lvlText w:val="(%1)"/>
      <w:lvlJc w:val="left"/>
      <w:pPr>
        <w:ind w:left="1428" w:hanging="360"/>
      </w:pPr>
      <w:rPr>
        <w:rFonts w:ascii="Times New Roman" w:eastAsia="Times New Roman" w:hAnsi="Times New Roman" w:cs="David"/>
      </w:rPr>
    </w:lvl>
    <w:lvl w:ilvl="1" w:tplc="B5A2B31A">
      <w:start w:val="1"/>
      <w:numFmt w:val="hebrew1"/>
      <w:lvlText w:val="%2)"/>
      <w:lvlJc w:val="center"/>
      <w:pPr>
        <w:ind w:left="1210" w:hanging="360"/>
      </w:pPr>
      <w:rPr>
        <w:rFonts w:ascii="Times New Roman" w:eastAsia="Times New Roman" w:hAnsi="Times New Roman" w:cs="David"/>
        <w:lang w:val="en-US"/>
      </w:rPr>
    </w:lvl>
    <w:lvl w:ilvl="2" w:tplc="9E2EC838">
      <w:start w:val="1"/>
      <w:numFmt w:val="hebrew1"/>
      <w:lvlText w:val="%3."/>
      <w:lvlJc w:val="left"/>
      <w:pPr>
        <w:ind w:left="3048" w:hanging="360"/>
      </w:pPr>
      <w:rPr>
        <w:rFonts w:hint="default"/>
        <w:b w:val="0"/>
      </w:rPr>
    </w:lvl>
    <w:lvl w:ilvl="3" w:tplc="9E2EC838">
      <w:start w:val="1"/>
      <w:numFmt w:val="hebrew1"/>
      <w:lvlText w:val="%4."/>
      <w:lvlJc w:val="left"/>
      <w:pPr>
        <w:ind w:left="3588" w:hanging="360"/>
      </w:pPr>
      <w:rPr>
        <w:rFonts w:hint="default"/>
      </w:rPr>
    </w:lvl>
    <w:lvl w:ilvl="4" w:tplc="ED9E66BC">
      <w:start w:val="10"/>
      <w:numFmt w:val="decimal"/>
      <w:lvlText w:val="%5"/>
      <w:lvlJc w:val="left"/>
      <w:pPr>
        <w:ind w:left="4308" w:hanging="360"/>
      </w:pPr>
      <w:rPr>
        <w:rFonts w:hint="default"/>
      </w:rPr>
    </w:lvl>
    <w:lvl w:ilvl="5" w:tplc="300CA7E6">
      <w:start w:val="1"/>
      <w:numFmt w:val="decimal"/>
      <w:lvlText w:val="%6."/>
      <w:lvlJc w:val="left"/>
      <w:pPr>
        <w:ind w:left="5208" w:hanging="360"/>
      </w:pPr>
      <w:rPr>
        <w:rFonts w:hint="default"/>
        <w:color w:val="auto"/>
      </w:r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characterSpacingControl w:val="doNotCompress"/>
  <w:compat/>
  <w:rsids>
    <w:rsidRoot w:val="00AB2395"/>
    <w:rsid w:val="00020CDE"/>
    <w:rsid w:val="00042F42"/>
    <w:rsid w:val="000805F9"/>
    <w:rsid w:val="00176894"/>
    <w:rsid w:val="001A48AB"/>
    <w:rsid w:val="001A5DA4"/>
    <w:rsid w:val="002A6050"/>
    <w:rsid w:val="003547A8"/>
    <w:rsid w:val="003A7AD9"/>
    <w:rsid w:val="004640FF"/>
    <w:rsid w:val="004A2060"/>
    <w:rsid w:val="005F7FDA"/>
    <w:rsid w:val="00612A16"/>
    <w:rsid w:val="0062190A"/>
    <w:rsid w:val="00705622"/>
    <w:rsid w:val="00746D42"/>
    <w:rsid w:val="007651A4"/>
    <w:rsid w:val="007B5F24"/>
    <w:rsid w:val="0099695F"/>
    <w:rsid w:val="00AB2395"/>
    <w:rsid w:val="00B34AA8"/>
    <w:rsid w:val="00BB1DD7"/>
    <w:rsid w:val="00CB224E"/>
    <w:rsid w:val="00E114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395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AB2395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AB2395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AB2395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AB2395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AB2395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AB2395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AB2395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AB2395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AB2395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B2395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AB239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B239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AB2395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AB2395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AB2395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AB2395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AB2395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AB2395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AB2395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AB2395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B2395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CB224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B224E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B224E"/>
    <w:rPr>
      <w:rFonts w:ascii="Times New Roman" w:eastAsia="Times New Roman" w:hAnsi="Times New Roman" w:cs="David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B224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B224E"/>
    <w:rPr>
      <w:rFonts w:ascii="Times New Roman" w:eastAsia="Times New Roman" w:hAnsi="Times New Roman" w:cs="David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B224E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B224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395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AB2395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AB2395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AB2395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AB2395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AB2395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AB2395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AB2395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AB2395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AB2395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B2395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AB239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B239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AB2395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AB2395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AB2395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AB2395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AB2395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AB2395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AB2395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AB2395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B2395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CB224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B224E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B224E"/>
    <w:rPr>
      <w:rFonts w:ascii="Times New Roman" w:eastAsia="Times New Roman" w:hAnsi="Times New Roman" w:cs="David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B224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B224E"/>
    <w:rPr>
      <w:rFonts w:ascii="Times New Roman" w:eastAsia="Times New Roman" w:hAnsi="Times New Roman" w:cs="David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B224E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B224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mailto:ariealam@moch.gov.il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304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USER</cp:lastModifiedBy>
  <cp:revision>17</cp:revision>
  <cp:lastPrinted>2013-11-05T08:12:00Z</cp:lastPrinted>
  <dcterms:created xsi:type="dcterms:W3CDTF">2013-11-05T09:10:00Z</dcterms:created>
  <dcterms:modified xsi:type="dcterms:W3CDTF">2013-12-25T09:03:00Z</dcterms:modified>
</cp:coreProperties>
</file>